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8D" w:rsidRPr="002B7A8D" w:rsidRDefault="002B7A8D" w:rsidP="002B7A8D">
      <w:pPr>
        <w:spacing w:after="0" w:line="240" w:lineRule="auto"/>
        <w:outlineLvl w:val="0"/>
        <w:rPr>
          <w:rFonts w:ascii="Times New Roman" w:eastAsia="Times New Roman" w:hAnsi="Times New Roman" w:cs="Times New Roman"/>
          <w:b/>
          <w:bCs/>
          <w:kern w:val="36"/>
          <w:sz w:val="36"/>
          <w:szCs w:val="36"/>
          <w:lang w:val="en"/>
        </w:rPr>
      </w:pPr>
      <w:r w:rsidRPr="002B7A8D">
        <w:rPr>
          <w:rFonts w:ascii="Times New Roman" w:eastAsia="Times New Roman" w:hAnsi="Times New Roman" w:cs="Times New Roman"/>
          <w:b/>
          <w:bCs/>
          <w:kern w:val="36"/>
          <w:sz w:val="36"/>
          <w:szCs w:val="36"/>
          <w:lang w:val="en"/>
        </w:rPr>
        <w:t>Fact or Fiction</w:t>
      </w:r>
      <w:proofErr w:type="gramStart"/>
      <w:r w:rsidRPr="002B7A8D">
        <w:rPr>
          <w:rFonts w:ascii="Times New Roman" w:eastAsia="Times New Roman" w:hAnsi="Times New Roman" w:cs="Times New Roman"/>
          <w:b/>
          <w:bCs/>
          <w:kern w:val="36"/>
          <w:sz w:val="36"/>
          <w:szCs w:val="36"/>
          <w:lang w:val="en"/>
        </w:rPr>
        <w:t>?:</w:t>
      </w:r>
      <w:proofErr w:type="gramEnd"/>
      <w:r w:rsidRPr="002B7A8D">
        <w:rPr>
          <w:rFonts w:ascii="Times New Roman" w:eastAsia="Times New Roman" w:hAnsi="Times New Roman" w:cs="Times New Roman"/>
          <w:b/>
          <w:bCs/>
          <w:kern w:val="36"/>
          <w:sz w:val="36"/>
          <w:szCs w:val="36"/>
          <w:lang w:val="en"/>
        </w:rPr>
        <w:t xml:space="preserve"> Mammoths Can Be Brought Back from Extinction</w:t>
      </w:r>
    </w:p>
    <w:p w:rsidR="002B7A8D" w:rsidRPr="002B7A8D" w:rsidRDefault="002B7A8D" w:rsidP="002B7A8D">
      <w:pPr>
        <w:spacing w:after="0" w:line="240" w:lineRule="auto"/>
        <w:rPr>
          <w:rFonts w:ascii="Times New Roman" w:eastAsia="Times New Roman" w:hAnsi="Times New Roman" w:cs="Times New Roman"/>
          <w:sz w:val="24"/>
          <w:szCs w:val="24"/>
          <w:lang w:val="en"/>
        </w:rPr>
      </w:pPr>
      <w:r w:rsidRPr="002B7A8D">
        <w:rPr>
          <w:rFonts w:ascii="Times New Roman" w:eastAsia="Times New Roman" w:hAnsi="Times New Roman" w:cs="Times New Roman"/>
          <w:sz w:val="24"/>
          <w:szCs w:val="24"/>
          <w:lang w:val="en"/>
        </w:rPr>
        <w:t>Is de-extinction a real possibility?</w:t>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r>
      <w:r w:rsidRPr="002B7A8D">
        <w:rPr>
          <w:rFonts w:ascii="Times New Roman" w:eastAsia="Times New Roman" w:hAnsi="Times New Roman" w:cs="Times New Roman"/>
          <w:sz w:val="24"/>
          <w:szCs w:val="24"/>
          <w:lang w:val="en"/>
        </w:rPr>
        <w:t>Jun 10, 2014</w:t>
      </w:r>
      <w:r>
        <w:rPr>
          <w:rFonts w:ascii="Arial" w:eastAsia="Times New Roman" w:hAnsi="Arial" w:cs="Arial"/>
          <w:sz w:val="17"/>
          <w:szCs w:val="17"/>
          <w:lang w:val="en"/>
        </w:rPr>
        <w:t xml:space="preserve">      </w:t>
      </w:r>
      <w:proofErr w:type="gramStart"/>
      <w:r w:rsidRPr="002B7A8D">
        <w:rPr>
          <w:rFonts w:ascii="Times New Roman" w:eastAsia="Times New Roman" w:hAnsi="Times New Roman" w:cs="Times New Roman"/>
          <w:sz w:val="24"/>
          <w:szCs w:val="24"/>
          <w:lang w:val="en"/>
        </w:rPr>
        <w:t>By</w:t>
      </w:r>
      <w:proofErr w:type="gramEnd"/>
      <w:r w:rsidRPr="002B7A8D">
        <w:rPr>
          <w:rFonts w:ascii="Times New Roman" w:eastAsia="Times New Roman" w:hAnsi="Times New Roman" w:cs="Times New Roman"/>
          <w:sz w:val="24"/>
          <w:szCs w:val="24"/>
          <w:lang w:val="en"/>
        </w:rPr>
        <w:t xml:space="preserve"> </w:t>
      </w:r>
      <w:hyperlink r:id="rId5" w:history="1">
        <w:r w:rsidRPr="002B7A8D">
          <w:rPr>
            <w:rFonts w:ascii="Times New Roman" w:eastAsia="Times New Roman" w:hAnsi="Times New Roman" w:cs="Times New Roman"/>
            <w:sz w:val="24"/>
            <w:szCs w:val="24"/>
            <w:lang w:val="en"/>
          </w:rPr>
          <w:t xml:space="preserve">David </w:t>
        </w:r>
        <w:proofErr w:type="spellStart"/>
        <w:r w:rsidRPr="002B7A8D">
          <w:rPr>
            <w:rFonts w:ascii="Times New Roman" w:eastAsia="Times New Roman" w:hAnsi="Times New Roman" w:cs="Times New Roman"/>
            <w:sz w:val="24"/>
            <w:szCs w:val="24"/>
            <w:lang w:val="en"/>
          </w:rPr>
          <w:t>Biello</w:t>
        </w:r>
        <w:proofErr w:type="spellEnd"/>
      </w:hyperlink>
    </w:p>
    <w:p w:rsidR="002B7A8D" w:rsidRPr="002B7A8D" w:rsidRDefault="002B7A8D" w:rsidP="002B7A8D">
      <w:pPr>
        <w:spacing w:after="0" w:line="240" w:lineRule="auto"/>
        <w:rPr>
          <w:rFonts w:ascii="Times New Roman" w:eastAsia="Times New Roman" w:hAnsi="Times New Roman" w:cs="Times New Roman"/>
          <w:sz w:val="24"/>
          <w:szCs w:val="24"/>
          <w:lang w:val="en"/>
        </w:rPr>
      </w:pPr>
    </w:p>
    <w:p w:rsidR="002B7A8D" w:rsidRDefault="002B7A8D" w:rsidP="002B7A8D">
      <w:pPr>
        <w:spacing w:before="100" w:beforeAutospacing="1" w:after="100" w:afterAutospacing="1"/>
        <w:rPr>
          <w:rFonts w:ascii="Times New Roman" w:eastAsia="Times New Roman" w:hAnsi="Times New Roman" w:cs="Times New Roman"/>
          <w:sz w:val="24"/>
          <w:szCs w:val="24"/>
          <w:lang w:val="en"/>
        </w:rPr>
        <w:sectPr w:rsidR="002B7A8D" w:rsidSect="002B7A8D">
          <w:pgSz w:w="12240" w:h="15840"/>
          <w:pgMar w:top="720" w:right="720" w:bottom="720" w:left="720" w:header="720" w:footer="720" w:gutter="0"/>
          <w:cols w:space="720"/>
          <w:docGrid w:linePitch="360"/>
        </w:sectPr>
      </w:pPr>
    </w:p>
    <w:p w:rsidR="002B7A8D" w:rsidRPr="002B7A8D" w:rsidRDefault="002B7A8D" w:rsidP="002B7A8D">
      <w:pPr>
        <w:spacing w:before="100" w:beforeAutospacing="1" w:after="100" w:afterAutospacing="1"/>
        <w:rPr>
          <w:rFonts w:ascii="Times New Roman" w:eastAsia="Times New Roman" w:hAnsi="Times New Roman" w:cs="Times New Roman"/>
          <w:sz w:val="23"/>
          <w:szCs w:val="23"/>
          <w:lang w:val="en"/>
        </w:rPr>
        <w:sectPr w:rsidR="002B7A8D" w:rsidRPr="002B7A8D" w:rsidSect="002B7A8D">
          <w:type w:val="continuous"/>
          <w:pgSz w:w="12240" w:h="15840"/>
          <w:pgMar w:top="720" w:right="720" w:bottom="720" w:left="720" w:header="720" w:footer="720" w:gutter="0"/>
          <w:cols w:num="2" w:space="720"/>
          <w:docGrid w:linePitch="360"/>
        </w:sectPr>
      </w:pPr>
      <w:r w:rsidRPr="002B7A8D">
        <w:rPr>
          <w:rFonts w:ascii="Times New Roman" w:eastAsia="Times New Roman" w:hAnsi="Times New Roman" w:cs="Times New Roman"/>
          <w:sz w:val="23"/>
          <w:szCs w:val="23"/>
          <w:lang w:val="en"/>
        </w:rPr>
        <w:lastRenderedPageBreak/>
        <w:t xml:space="preserve">In a petri dish in the bowels of Harvard Medical School scientists have tweaked three genes from the cells of an Asian elephant that help control the production of hemoglobin, the protein in blood that carries oxygen. Their goal is to make these genes more like those of an animal that last walked the planet thousands of years ago: the </w:t>
      </w:r>
      <w:hyperlink r:id="rId6" w:history="1">
        <w:r w:rsidRPr="002B7A8D">
          <w:rPr>
            <w:rFonts w:ascii="Times New Roman" w:eastAsia="Times New Roman" w:hAnsi="Times New Roman" w:cs="Times New Roman"/>
            <w:sz w:val="23"/>
            <w:szCs w:val="23"/>
            <w:lang w:val="en"/>
          </w:rPr>
          <w:t>woolly mammoth</w:t>
        </w:r>
      </w:hyperlink>
      <w:r w:rsidRPr="002B7A8D">
        <w:rPr>
          <w:rFonts w:ascii="Times New Roman" w:eastAsia="Times New Roman" w:hAnsi="Times New Roman" w:cs="Times New Roman"/>
          <w:sz w:val="23"/>
          <w:szCs w:val="23"/>
          <w:lang w:val="en"/>
        </w:rPr>
        <w:t>.</w:t>
      </w:r>
      <w:r w:rsidRPr="002B7A8D">
        <w:rPr>
          <w:rFonts w:ascii="Times New Roman" w:eastAsia="Times New Roman" w:hAnsi="Times New Roman" w:cs="Times New Roman"/>
          <w:sz w:val="23"/>
          <w:szCs w:val="23"/>
          <w:lang w:val="en"/>
        </w:rPr>
        <w:br/>
      </w:r>
      <w:r w:rsidRPr="002B7A8D">
        <w:rPr>
          <w:rFonts w:ascii="Times New Roman" w:eastAsia="Times New Roman" w:hAnsi="Times New Roman" w:cs="Times New Roman"/>
          <w:sz w:val="23"/>
          <w:szCs w:val="23"/>
          <w:lang w:val="en"/>
        </w:rPr>
        <w:br/>
        <w:t xml:space="preserve">"Asian elephants are closer to mammoths than either is to African elephants, yet quite different in appearance and temperature range," notes Harvard geneticist and technology developer </w:t>
      </w:r>
      <w:hyperlink r:id="rId7" w:history="1">
        <w:r w:rsidRPr="002B7A8D">
          <w:rPr>
            <w:rFonts w:ascii="Times New Roman" w:eastAsia="Times New Roman" w:hAnsi="Times New Roman" w:cs="Times New Roman"/>
            <w:sz w:val="23"/>
            <w:szCs w:val="23"/>
            <w:lang w:val="en"/>
          </w:rPr>
          <w:t>George Church</w:t>
        </w:r>
      </w:hyperlink>
      <w:r w:rsidRPr="002B7A8D">
        <w:rPr>
          <w:rFonts w:ascii="Times New Roman" w:eastAsia="Times New Roman" w:hAnsi="Times New Roman" w:cs="Times New Roman"/>
          <w:sz w:val="23"/>
          <w:szCs w:val="23"/>
          <w:lang w:val="en"/>
        </w:rPr>
        <w:t>. "We are not trying to make an exact copy of a mammoth, but rather a cold-resistant elephant."</w:t>
      </w:r>
      <w:r w:rsidRPr="002B7A8D">
        <w:rPr>
          <w:rFonts w:ascii="Times New Roman" w:eastAsia="Times New Roman" w:hAnsi="Times New Roman" w:cs="Times New Roman"/>
          <w:sz w:val="23"/>
          <w:szCs w:val="23"/>
          <w:lang w:val="en"/>
        </w:rPr>
        <w:br/>
      </w:r>
      <w:r w:rsidRPr="002B7A8D">
        <w:rPr>
          <w:rFonts w:ascii="Times New Roman" w:eastAsia="Times New Roman" w:hAnsi="Times New Roman" w:cs="Times New Roman"/>
          <w:sz w:val="23"/>
          <w:szCs w:val="23"/>
          <w:lang w:val="en"/>
        </w:rPr>
        <w:br/>
        <w:t xml:space="preserve">But what if the new—and fast advancing—techniques of genome editing allowed scientists to engineer not only cold-resistance traits but also other characteristics of the woolly mammoth into its living Asiatic relatives? Scientists have found mammoth cells preserved in permafrost. If they were to recover cells with intact DNA, they could theoretically “edit” an </w:t>
      </w:r>
      <w:hyperlink r:id="rId8" w:history="1">
        <w:r w:rsidRPr="002B7A8D">
          <w:rPr>
            <w:rFonts w:ascii="Times New Roman" w:eastAsia="Times New Roman" w:hAnsi="Times New Roman" w:cs="Times New Roman"/>
            <w:sz w:val="23"/>
            <w:szCs w:val="23"/>
            <w:lang w:val="en"/>
          </w:rPr>
          <w:t>Asian elephant’s genome</w:t>
        </w:r>
      </w:hyperlink>
      <w:r w:rsidRPr="002B7A8D">
        <w:rPr>
          <w:rFonts w:ascii="Times New Roman" w:eastAsia="Times New Roman" w:hAnsi="Times New Roman" w:cs="Times New Roman"/>
          <w:sz w:val="23"/>
          <w:szCs w:val="23"/>
          <w:lang w:val="en"/>
        </w:rPr>
        <w:t xml:space="preserve"> to match the woolly </w:t>
      </w:r>
      <w:proofErr w:type="gramStart"/>
      <w:r w:rsidRPr="002B7A8D">
        <w:rPr>
          <w:rFonts w:ascii="Times New Roman" w:eastAsia="Times New Roman" w:hAnsi="Times New Roman" w:cs="Times New Roman"/>
          <w:sz w:val="23"/>
          <w:szCs w:val="23"/>
          <w:lang w:val="en"/>
        </w:rPr>
        <w:t>mammoth’s</w:t>
      </w:r>
      <w:proofErr w:type="gramEnd"/>
      <w:r w:rsidRPr="002B7A8D">
        <w:rPr>
          <w:rFonts w:ascii="Times New Roman" w:eastAsia="Times New Roman" w:hAnsi="Times New Roman" w:cs="Times New Roman"/>
          <w:sz w:val="23"/>
          <w:szCs w:val="23"/>
          <w:lang w:val="en"/>
        </w:rPr>
        <w:t xml:space="preserve">. A single cell contains the complete genetic instruction set for its species, and by replicating that via editing a new individual can, theoretically, be created. But would </w:t>
      </w:r>
      <w:hyperlink r:id="rId9" w:history="1">
        <w:r w:rsidRPr="002B7A8D">
          <w:rPr>
            <w:rFonts w:ascii="Times New Roman" w:eastAsia="Times New Roman" w:hAnsi="Times New Roman" w:cs="Times New Roman"/>
            <w:sz w:val="23"/>
            <w:szCs w:val="23"/>
            <w:lang w:val="en"/>
          </w:rPr>
          <w:t>such a hybrid</w:t>
        </w:r>
      </w:hyperlink>
      <w:r w:rsidRPr="002B7A8D">
        <w:rPr>
          <w:rFonts w:ascii="Times New Roman" w:eastAsia="Times New Roman" w:hAnsi="Times New Roman" w:cs="Times New Roman"/>
          <w:sz w:val="23"/>
          <w:szCs w:val="23"/>
          <w:lang w:val="en"/>
        </w:rPr>
        <w:t>—scion of an Asian elephant mother and genetic tinkerers—count as a true woolly mammoth?</w:t>
      </w:r>
      <w:r w:rsidRPr="002B7A8D">
        <w:rPr>
          <w:rFonts w:ascii="Times New Roman" w:eastAsia="Times New Roman" w:hAnsi="Times New Roman" w:cs="Times New Roman"/>
          <w:sz w:val="23"/>
          <w:szCs w:val="23"/>
          <w:lang w:val="en"/>
        </w:rPr>
        <w:br/>
      </w:r>
      <w:r w:rsidRPr="002B7A8D">
        <w:rPr>
          <w:rFonts w:ascii="Times New Roman" w:eastAsia="Times New Roman" w:hAnsi="Times New Roman" w:cs="Times New Roman"/>
          <w:sz w:val="23"/>
          <w:szCs w:val="23"/>
          <w:lang w:val="en"/>
        </w:rPr>
        <w:br/>
        <w:t xml:space="preserve">In other words, is </w:t>
      </w:r>
      <w:hyperlink r:id="rId10" w:history="1">
        <w:r w:rsidRPr="002B7A8D">
          <w:rPr>
            <w:rFonts w:ascii="Times New Roman" w:eastAsia="Times New Roman" w:hAnsi="Times New Roman" w:cs="Times New Roman"/>
            <w:sz w:val="23"/>
            <w:szCs w:val="23"/>
            <w:lang w:val="en"/>
          </w:rPr>
          <w:t>de-extinction</w:t>
        </w:r>
      </w:hyperlink>
      <w:r w:rsidRPr="002B7A8D">
        <w:rPr>
          <w:rFonts w:ascii="Times New Roman" w:eastAsia="Times New Roman" w:hAnsi="Times New Roman" w:cs="Times New Roman"/>
          <w:sz w:val="23"/>
          <w:szCs w:val="23"/>
          <w:lang w:val="en"/>
        </w:rPr>
        <w:t xml:space="preserve"> a real possibility?</w:t>
      </w:r>
      <w:r w:rsidRPr="002B7A8D">
        <w:rPr>
          <w:rFonts w:ascii="Times New Roman" w:eastAsia="Times New Roman" w:hAnsi="Times New Roman" w:cs="Times New Roman"/>
          <w:sz w:val="23"/>
          <w:szCs w:val="23"/>
          <w:lang w:val="en"/>
        </w:rPr>
        <w:br/>
      </w:r>
      <w:r w:rsidRPr="002B7A8D">
        <w:rPr>
          <w:rFonts w:ascii="Times New Roman" w:eastAsia="Times New Roman" w:hAnsi="Times New Roman" w:cs="Times New Roman"/>
          <w:sz w:val="23"/>
          <w:szCs w:val="23"/>
          <w:lang w:val="en"/>
        </w:rPr>
        <w:br/>
        <w:t xml:space="preserve">The answer is yes. On January 6, 2000, a falling tree killed the last </w:t>
      </w:r>
      <w:proofErr w:type="spellStart"/>
      <w:r w:rsidRPr="002B7A8D">
        <w:rPr>
          <w:rFonts w:ascii="Times New Roman" w:eastAsia="Times New Roman" w:hAnsi="Times New Roman" w:cs="Times New Roman"/>
          <w:sz w:val="23"/>
          <w:szCs w:val="23"/>
          <w:lang w:val="en"/>
        </w:rPr>
        <w:t>bucardo</w:t>
      </w:r>
      <w:proofErr w:type="spellEnd"/>
      <w:r w:rsidRPr="002B7A8D">
        <w:rPr>
          <w:rFonts w:ascii="Times New Roman" w:eastAsia="Times New Roman" w:hAnsi="Times New Roman" w:cs="Times New Roman"/>
          <w:sz w:val="23"/>
          <w:szCs w:val="23"/>
          <w:lang w:val="en"/>
        </w:rPr>
        <w:t xml:space="preserve">, a wild Iberian ibex, which is a </w:t>
      </w:r>
      <w:proofErr w:type="spellStart"/>
      <w:r w:rsidRPr="002B7A8D">
        <w:rPr>
          <w:rFonts w:ascii="Times New Roman" w:eastAsia="Times New Roman" w:hAnsi="Times New Roman" w:cs="Times New Roman"/>
          <w:sz w:val="23"/>
          <w:szCs w:val="23"/>
          <w:lang w:val="en"/>
        </w:rPr>
        <w:t>goatlike</w:t>
      </w:r>
      <w:proofErr w:type="spellEnd"/>
      <w:r w:rsidRPr="002B7A8D">
        <w:rPr>
          <w:rFonts w:ascii="Times New Roman" w:eastAsia="Times New Roman" w:hAnsi="Times New Roman" w:cs="Times New Roman"/>
          <w:sz w:val="23"/>
          <w:szCs w:val="23"/>
          <w:lang w:val="en"/>
        </w:rPr>
        <w:t xml:space="preserve"> animal. Her name was Celia. On July 30, 2003, Celia's clone was born. To make the clone scientists removed the nucleus of a cell from Celia intact and inserted it into the unfertilized egg cell of another kind of ibex. They then transferred the resulting embryo to the womb of a living goat. Nearly a year later they </w:t>
      </w:r>
      <w:hyperlink r:id="rId11" w:history="1">
        <w:r w:rsidRPr="002B7A8D">
          <w:rPr>
            <w:rFonts w:ascii="Times New Roman" w:eastAsia="Times New Roman" w:hAnsi="Times New Roman" w:cs="Times New Roman"/>
            <w:sz w:val="23"/>
            <w:szCs w:val="23"/>
            <w:lang w:val="en"/>
          </w:rPr>
          <w:t>delivered the clone</w:t>
        </w:r>
      </w:hyperlink>
      <w:r w:rsidRPr="002B7A8D">
        <w:rPr>
          <w:rFonts w:ascii="Times New Roman" w:eastAsia="Times New Roman" w:hAnsi="Times New Roman" w:cs="Times New Roman"/>
          <w:sz w:val="23"/>
          <w:szCs w:val="23"/>
          <w:lang w:val="en"/>
        </w:rPr>
        <w:t xml:space="preserve"> by cutting her from her mother.</w:t>
      </w:r>
      <w:r w:rsidRPr="002B7A8D">
        <w:rPr>
          <w:rFonts w:ascii="Times New Roman" w:eastAsia="Times New Roman" w:hAnsi="Times New Roman" w:cs="Times New Roman"/>
          <w:sz w:val="23"/>
          <w:szCs w:val="23"/>
          <w:lang w:val="en"/>
        </w:rPr>
        <w:br/>
      </w:r>
      <w:r w:rsidRPr="002B7A8D">
        <w:rPr>
          <w:rFonts w:ascii="Times New Roman" w:eastAsia="Times New Roman" w:hAnsi="Times New Roman" w:cs="Times New Roman"/>
          <w:sz w:val="23"/>
          <w:szCs w:val="23"/>
          <w:lang w:val="en"/>
        </w:rPr>
        <w:br/>
        <w:t xml:space="preserve">Although she lived for a scant seven minutes due to </w:t>
      </w:r>
      <w:r w:rsidRPr="002B7A8D">
        <w:rPr>
          <w:rFonts w:ascii="Times New Roman" w:eastAsia="Times New Roman" w:hAnsi="Times New Roman" w:cs="Times New Roman"/>
          <w:sz w:val="23"/>
          <w:szCs w:val="23"/>
          <w:lang w:val="en"/>
        </w:rPr>
        <w:lastRenderedPageBreak/>
        <w:t xml:space="preserve">lung defects, Celia’s clone proved that not only is de-extinction real, "it has already happened," in the words of environmentalist Stewart Brand, whose San Francisco-based Long Now Foundation is funding some of this de-extinction research, including Church's effort as well as bids to bring back the passenger pigeon and heath hen, among other </w:t>
      </w:r>
      <w:hyperlink r:id="rId12" w:history="1">
        <w:r w:rsidRPr="002B7A8D">
          <w:rPr>
            <w:rFonts w:ascii="Times New Roman" w:eastAsia="Times New Roman" w:hAnsi="Times New Roman" w:cs="Times New Roman"/>
            <w:sz w:val="23"/>
            <w:szCs w:val="23"/>
            <w:lang w:val="en"/>
          </w:rPr>
          <w:t>candidate species</w:t>
        </w:r>
      </w:hyperlink>
      <w:r w:rsidRPr="002B7A8D">
        <w:rPr>
          <w:rFonts w:ascii="Times New Roman" w:eastAsia="Times New Roman" w:hAnsi="Times New Roman" w:cs="Times New Roman"/>
          <w:sz w:val="23"/>
          <w:szCs w:val="23"/>
          <w:lang w:val="en"/>
        </w:rPr>
        <w:t xml:space="preserve">. Nor is the </w:t>
      </w:r>
      <w:proofErr w:type="spellStart"/>
      <w:r w:rsidRPr="002B7A8D">
        <w:rPr>
          <w:rFonts w:ascii="Times New Roman" w:eastAsia="Times New Roman" w:hAnsi="Times New Roman" w:cs="Times New Roman"/>
          <w:sz w:val="23"/>
          <w:szCs w:val="23"/>
          <w:lang w:val="en"/>
        </w:rPr>
        <w:t>bucardo</w:t>
      </w:r>
      <w:proofErr w:type="spellEnd"/>
      <w:r w:rsidRPr="002B7A8D">
        <w:rPr>
          <w:rFonts w:ascii="Times New Roman" w:eastAsia="Times New Roman" w:hAnsi="Times New Roman" w:cs="Times New Roman"/>
          <w:sz w:val="23"/>
          <w:szCs w:val="23"/>
          <w:lang w:val="en"/>
        </w:rPr>
        <w:t xml:space="preserve"> alone in the annals of de-extinction. Several viruses have already been brought back, including the </w:t>
      </w:r>
      <w:hyperlink r:id="rId13" w:history="1">
        <w:r w:rsidRPr="002B7A8D">
          <w:rPr>
            <w:rFonts w:ascii="Times New Roman" w:eastAsia="Times New Roman" w:hAnsi="Times New Roman" w:cs="Times New Roman"/>
            <w:sz w:val="23"/>
            <w:szCs w:val="23"/>
            <w:lang w:val="en"/>
          </w:rPr>
          <w:t>flu variant responsible for the 1918 pandemic</w:t>
        </w:r>
      </w:hyperlink>
      <w:r w:rsidRPr="002B7A8D">
        <w:rPr>
          <w:rFonts w:ascii="Times New Roman" w:eastAsia="Times New Roman" w:hAnsi="Times New Roman" w:cs="Times New Roman"/>
          <w:sz w:val="23"/>
          <w:szCs w:val="23"/>
          <w:lang w:val="en"/>
        </w:rPr>
        <w:t xml:space="preserve"> that killed more than 20 million people worldwide.</w:t>
      </w:r>
      <w:r w:rsidRPr="002B7A8D">
        <w:rPr>
          <w:rFonts w:ascii="Times New Roman" w:eastAsia="Times New Roman" w:hAnsi="Times New Roman" w:cs="Times New Roman"/>
          <w:sz w:val="23"/>
          <w:szCs w:val="23"/>
          <w:lang w:val="en"/>
        </w:rPr>
        <w:br/>
      </w:r>
      <w:r w:rsidRPr="002B7A8D">
        <w:rPr>
          <w:rFonts w:ascii="Times New Roman" w:eastAsia="Times New Roman" w:hAnsi="Times New Roman" w:cs="Times New Roman"/>
          <w:sz w:val="23"/>
          <w:szCs w:val="23"/>
          <w:lang w:val="en"/>
        </w:rPr>
        <w:br/>
        <w:t xml:space="preserve">And yet, the </w:t>
      </w:r>
      <w:proofErr w:type="spellStart"/>
      <w:r w:rsidRPr="002B7A8D">
        <w:rPr>
          <w:rFonts w:ascii="Times New Roman" w:eastAsia="Times New Roman" w:hAnsi="Times New Roman" w:cs="Times New Roman"/>
          <w:sz w:val="23"/>
          <w:szCs w:val="23"/>
          <w:lang w:val="en"/>
        </w:rPr>
        <w:t>bucardo</w:t>
      </w:r>
      <w:proofErr w:type="spellEnd"/>
      <w:r w:rsidRPr="002B7A8D">
        <w:rPr>
          <w:rFonts w:ascii="Times New Roman" w:eastAsia="Times New Roman" w:hAnsi="Times New Roman" w:cs="Times New Roman"/>
          <w:sz w:val="23"/>
          <w:szCs w:val="23"/>
          <w:lang w:val="en"/>
        </w:rPr>
        <w:t xml:space="preserve"> remains extinct. The lack of progress stems partly from a lack of funds, according to Alberto </w:t>
      </w:r>
      <w:proofErr w:type="spellStart"/>
      <w:r w:rsidRPr="002B7A8D">
        <w:rPr>
          <w:rFonts w:ascii="Times New Roman" w:eastAsia="Times New Roman" w:hAnsi="Times New Roman" w:cs="Times New Roman"/>
          <w:sz w:val="23"/>
          <w:szCs w:val="23"/>
          <w:lang w:val="en"/>
        </w:rPr>
        <w:t>Fernández</w:t>
      </w:r>
      <w:proofErr w:type="spellEnd"/>
      <w:r w:rsidRPr="002B7A8D">
        <w:rPr>
          <w:rFonts w:ascii="Times New Roman" w:eastAsia="Times New Roman" w:hAnsi="Times New Roman" w:cs="Times New Roman"/>
          <w:sz w:val="23"/>
          <w:szCs w:val="23"/>
          <w:lang w:val="en"/>
        </w:rPr>
        <w:t xml:space="preserve">-Arias, the Spanish wildlife veterinarian who helped lead the </w:t>
      </w:r>
      <w:proofErr w:type="spellStart"/>
      <w:r w:rsidRPr="002B7A8D">
        <w:rPr>
          <w:rFonts w:ascii="Times New Roman" w:eastAsia="Times New Roman" w:hAnsi="Times New Roman" w:cs="Times New Roman"/>
          <w:sz w:val="23"/>
          <w:szCs w:val="23"/>
          <w:lang w:val="en"/>
        </w:rPr>
        <w:t>bucardo</w:t>
      </w:r>
      <w:proofErr w:type="spellEnd"/>
      <w:r w:rsidRPr="002B7A8D">
        <w:rPr>
          <w:rFonts w:ascii="Times New Roman" w:eastAsia="Times New Roman" w:hAnsi="Times New Roman" w:cs="Times New Roman"/>
          <w:sz w:val="23"/>
          <w:szCs w:val="23"/>
          <w:lang w:val="en"/>
        </w:rPr>
        <w:t xml:space="preserve"> cloning effort. But it also has to do with flaws in the method used to bring the species back to life. Researchers in Asia have been using the technique for a decade or more to try to </w:t>
      </w:r>
      <w:hyperlink r:id="rId14" w:history="1">
        <w:r w:rsidRPr="002B7A8D">
          <w:rPr>
            <w:rFonts w:ascii="Times New Roman" w:eastAsia="Times New Roman" w:hAnsi="Times New Roman" w:cs="Times New Roman"/>
            <w:sz w:val="23"/>
            <w:szCs w:val="23"/>
            <w:lang w:val="en"/>
          </w:rPr>
          <w:t>resurrect the mammoth</w:t>
        </w:r>
      </w:hyperlink>
      <w:r w:rsidRPr="002B7A8D">
        <w:rPr>
          <w:rFonts w:ascii="Times New Roman" w:eastAsia="Times New Roman" w:hAnsi="Times New Roman" w:cs="Times New Roman"/>
          <w:sz w:val="23"/>
          <w:szCs w:val="23"/>
          <w:lang w:val="en"/>
        </w:rPr>
        <w:t>—to no avail.</w:t>
      </w:r>
      <w:r w:rsidRPr="002B7A8D">
        <w:rPr>
          <w:rFonts w:ascii="Times New Roman" w:eastAsia="Times New Roman" w:hAnsi="Times New Roman" w:cs="Times New Roman"/>
          <w:sz w:val="23"/>
          <w:szCs w:val="23"/>
          <w:lang w:val="en"/>
        </w:rPr>
        <w:br/>
      </w:r>
      <w:r w:rsidRPr="002B7A8D">
        <w:rPr>
          <w:rFonts w:ascii="Times New Roman" w:eastAsia="Times New Roman" w:hAnsi="Times New Roman" w:cs="Times New Roman"/>
          <w:sz w:val="23"/>
          <w:szCs w:val="23"/>
          <w:lang w:val="en"/>
        </w:rPr>
        <w:br/>
        <w:t xml:space="preserve">New genome editing techniques—in particular the CRISPR system Church and his team are using—offer new hope, however. In 1987 Japanese scientists found genetic sequences dubbed "clustered regularly interspaced short palindromic repeats" in </w:t>
      </w:r>
      <w:hyperlink r:id="rId15" w:history="1">
        <w:r w:rsidRPr="002B7A8D">
          <w:rPr>
            <w:rFonts w:ascii="Times New Roman" w:eastAsia="Times New Roman" w:hAnsi="Times New Roman" w:cs="Times New Roman"/>
            <w:i/>
            <w:iCs/>
            <w:sz w:val="23"/>
            <w:szCs w:val="23"/>
            <w:lang w:val="en"/>
          </w:rPr>
          <w:t>Escherichia coli</w:t>
        </w:r>
      </w:hyperlink>
      <w:r w:rsidRPr="002B7A8D">
        <w:rPr>
          <w:rFonts w:ascii="Times New Roman" w:eastAsia="Times New Roman" w:hAnsi="Times New Roman" w:cs="Times New Roman"/>
          <w:sz w:val="23"/>
          <w:szCs w:val="23"/>
          <w:lang w:val="en"/>
        </w:rPr>
        <w:t xml:space="preserve"> bacteria. These CRISPRs, as they are known, were subsequently found to be ubiquitous in many bacteria, where they defend against viruses—a simple but effective immune system.</w:t>
      </w:r>
      <w:r w:rsidRPr="002B7A8D">
        <w:rPr>
          <w:rFonts w:ascii="Times New Roman" w:eastAsia="Times New Roman" w:hAnsi="Times New Roman" w:cs="Times New Roman"/>
          <w:sz w:val="23"/>
          <w:szCs w:val="23"/>
          <w:lang w:val="en"/>
        </w:rPr>
        <w:br/>
      </w:r>
      <w:r w:rsidRPr="002B7A8D">
        <w:rPr>
          <w:rFonts w:ascii="Times New Roman" w:eastAsia="Times New Roman" w:hAnsi="Times New Roman" w:cs="Times New Roman"/>
          <w:sz w:val="23"/>
          <w:szCs w:val="23"/>
          <w:lang w:val="en"/>
        </w:rPr>
        <w:br/>
        <w:t xml:space="preserve">Specifically, the enzyme known as </w:t>
      </w:r>
      <w:hyperlink r:id="rId16" w:history="1">
        <w:r w:rsidRPr="002B7A8D">
          <w:rPr>
            <w:rFonts w:ascii="Times New Roman" w:eastAsia="Times New Roman" w:hAnsi="Times New Roman" w:cs="Times New Roman"/>
            <w:sz w:val="23"/>
            <w:szCs w:val="23"/>
            <w:lang w:val="en"/>
          </w:rPr>
          <w:t>Cas9</w:t>
        </w:r>
      </w:hyperlink>
      <w:r w:rsidRPr="002B7A8D">
        <w:rPr>
          <w:rFonts w:ascii="Times New Roman" w:eastAsia="Times New Roman" w:hAnsi="Times New Roman" w:cs="Times New Roman"/>
          <w:sz w:val="23"/>
          <w:szCs w:val="23"/>
          <w:lang w:val="en"/>
        </w:rPr>
        <w:t xml:space="preserve"> (for CRISPR-associated system 9) can attach itself to specific DNA in a virus and cut it, following the lead of an RNA guide. That cut kills the pathogen or at least disables it. And now geneticists, armed with the right RNA sequence to guide Cas9 exactly where they want it to go (an outcome still not always guaranteed), can unleash this editor from the </w:t>
      </w:r>
      <w:r w:rsidRPr="002B7A8D">
        <w:rPr>
          <w:rFonts w:ascii="Times New Roman" w:eastAsia="Times New Roman" w:hAnsi="Times New Roman" w:cs="Times New Roman"/>
          <w:i/>
          <w:iCs/>
          <w:sz w:val="23"/>
          <w:szCs w:val="23"/>
          <w:lang w:val="en"/>
        </w:rPr>
        <w:t xml:space="preserve">Streptococcus </w:t>
      </w:r>
      <w:proofErr w:type="spellStart"/>
      <w:r w:rsidRPr="002B7A8D">
        <w:rPr>
          <w:rFonts w:ascii="Times New Roman" w:eastAsia="Times New Roman" w:hAnsi="Times New Roman" w:cs="Times New Roman"/>
          <w:i/>
          <w:iCs/>
          <w:sz w:val="23"/>
          <w:szCs w:val="23"/>
          <w:lang w:val="en"/>
        </w:rPr>
        <w:t>pyogenes</w:t>
      </w:r>
      <w:proofErr w:type="spellEnd"/>
      <w:r w:rsidRPr="002B7A8D">
        <w:rPr>
          <w:rFonts w:ascii="Times New Roman" w:eastAsia="Times New Roman" w:hAnsi="Times New Roman" w:cs="Times New Roman"/>
          <w:sz w:val="23"/>
          <w:szCs w:val="23"/>
          <w:lang w:val="en"/>
        </w:rPr>
        <w:t xml:space="preserve"> bacteria to add or subtract code from many genes, such as those that produce hemoglobin in the Asian elephant genome or even genes in human cells. Moreover, with the right RNA guide CRISPR can edit </w:t>
      </w:r>
      <w:r w:rsidRPr="002B7A8D">
        <w:rPr>
          <w:rFonts w:ascii="Times New Roman" w:eastAsia="Times New Roman" w:hAnsi="Times New Roman" w:cs="Times New Roman"/>
          <w:sz w:val="23"/>
          <w:szCs w:val="23"/>
          <w:lang w:val="en"/>
        </w:rPr>
        <w:lastRenderedPageBreak/>
        <w:t>up to five genes at once—a number that keeps growing as scientists continue to experiment. And RNA is quick and cheap to make with machines.</w:t>
      </w:r>
      <w:r w:rsidRPr="002B7A8D">
        <w:rPr>
          <w:rFonts w:ascii="Times New Roman" w:eastAsia="Times New Roman" w:hAnsi="Times New Roman" w:cs="Times New Roman"/>
          <w:sz w:val="23"/>
          <w:szCs w:val="23"/>
          <w:lang w:val="en"/>
        </w:rPr>
        <w:br/>
      </w:r>
      <w:r w:rsidRPr="002B7A8D">
        <w:rPr>
          <w:rFonts w:ascii="Times New Roman" w:eastAsia="Times New Roman" w:hAnsi="Times New Roman" w:cs="Times New Roman"/>
          <w:sz w:val="23"/>
          <w:szCs w:val="23"/>
          <w:lang w:val="en"/>
        </w:rPr>
        <w:br/>
        <w:t xml:space="preserve">Combined with Church's own technique— a combination of robotics and genetic experimentation known as "multiplex automated genome engineering," or MAGE—the entire five </w:t>
      </w:r>
      <w:proofErr w:type="spellStart"/>
      <w:r w:rsidRPr="002B7A8D">
        <w:rPr>
          <w:rFonts w:ascii="Times New Roman" w:eastAsia="Times New Roman" w:hAnsi="Times New Roman" w:cs="Times New Roman"/>
          <w:sz w:val="23"/>
          <w:szCs w:val="23"/>
          <w:lang w:val="en"/>
        </w:rPr>
        <w:t>billon</w:t>
      </w:r>
      <w:proofErr w:type="spellEnd"/>
      <w:r w:rsidRPr="002B7A8D">
        <w:rPr>
          <w:rFonts w:ascii="Times New Roman" w:eastAsia="Times New Roman" w:hAnsi="Times New Roman" w:cs="Times New Roman"/>
          <w:sz w:val="23"/>
          <w:szCs w:val="23"/>
          <w:lang w:val="en"/>
        </w:rPr>
        <w:t xml:space="preserve"> or so base pairs of the Asian elephant genome can be broken down into their constituent parts and then reassembled in the image of a </w:t>
      </w:r>
      <w:hyperlink r:id="rId17" w:history="1">
        <w:r w:rsidRPr="002B7A8D">
          <w:rPr>
            <w:rFonts w:ascii="Times New Roman" w:eastAsia="Times New Roman" w:hAnsi="Times New Roman" w:cs="Times New Roman"/>
            <w:sz w:val="23"/>
            <w:szCs w:val="23"/>
            <w:lang w:val="en"/>
          </w:rPr>
          <w:t>mammoth's genetic code</w:t>
        </w:r>
      </w:hyperlink>
      <w:r w:rsidRPr="002B7A8D">
        <w:rPr>
          <w:rFonts w:ascii="Times New Roman" w:eastAsia="Times New Roman" w:hAnsi="Times New Roman" w:cs="Times New Roman"/>
          <w:sz w:val="23"/>
          <w:szCs w:val="23"/>
          <w:lang w:val="en"/>
        </w:rPr>
        <w:t>. As it stands, Church and his team have tinkered with three genes and hope to test their viability in organs soon. "We need to construct and characterize Asian elephant stem cells and organs derived from these [stem cells]," he says.</w:t>
      </w:r>
      <w:r w:rsidRPr="002B7A8D">
        <w:rPr>
          <w:rFonts w:ascii="Times New Roman" w:eastAsia="Times New Roman" w:hAnsi="Times New Roman" w:cs="Times New Roman"/>
          <w:sz w:val="23"/>
          <w:szCs w:val="23"/>
          <w:lang w:val="en"/>
        </w:rPr>
        <w:br/>
      </w:r>
      <w:r w:rsidRPr="002B7A8D">
        <w:rPr>
          <w:rFonts w:ascii="Times New Roman" w:eastAsia="Times New Roman" w:hAnsi="Times New Roman" w:cs="Times New Roman"/>
          <w:sz w:val="23"/>
          <w:szCs w:val="23"/>
          <w:lang w:val="en"/>
        </w:rPr>
        <w:br/>
        <w:t xml:space="preserve">This new technique is not confined to just resurrecting extinct species. Yeast, tobacco, rice, wheat, </w:t>
      </w:r>
      <w:proofErr w:type="gramStart"/>
      <w:r w:rsidRPr="002B7A8D">
        <w:rPr>
          <w:rFonts w:ascii="Times New Roman" w:eastAsia="Times New Roman" w:hAnsi="Times New Roman" w:cs="Times New Roman"/>
          <w:sz w:val="23"/>
          <w:szCs w:val="23"/>
          <w:lang w:val="en"/>
        </w:rPr>
        <w:t>rats,</w:t>
      </w:r>
      <w:proofErr w:type="gramEnd"/>
      <w:r w:rsidRPr="002B7A8D">
        <w:rPr>
          <w:rFonts w:ascii="Times New Roman" w:eastAsia="Times New Roman" w:hAnsi="Times New Roman" w:cs="Times New Roman"/>
          <w:sz w:val="23"/>
          <w:szCs w:val="23"/>
          <w:lang w:val="en"/>
        </w:rPr>
        <w:t xml:space="preserve"> rabbits, frogs and fruit flies are just a few of the 20 or so organisms to have their genes altered this way to date. The tinkering could prove profound: Church has suggested that the genes that protect certain </w:t>
      </w:r>
      <w:hyperlink r:id="rId18" w:history="1">
        <w:r w:rsidRPr="002B7A8D">
          <w:rPr>
            <w:rFonts w:ascii="Times New Roman" w:eastAsia="Times New Roman" w:hAnsi="Times New Roman" w:cs="Times New Roman"/>
            <w:sz w:val="23"/>
            <w:szCs w:val="23"/>
            <w:lang w:val="en"/>
          </w:rPr>
          <w:t>extremophile bacteria</w:t>
        </w:r>
      </w:hyperlink>
      <w:r w:rsidRPr="002B7A8D">
        <w:rPr>
          <w:rFonts w:ascii="Times New Roman" w:eastAsia="Times New Roman" w:hAnsi="Times New Roman" w:cs="Times New Roman"/>
          <w:sz w:val="23"/>
          <w:szCs w:val="23"/>
          <w:lang w:val="en"/>
        </w:rPr>
        <w:t xml:space="preserve"> against the harmful effects of radiation could be added to the human genome to enable long-distance space travel, to take one far-out example.</w:t>
      </w:r>
      <w:r w:rsidRPr="002B7A8D">
        <w:rPr>
          <w:rFonts w:ascii="Times New Roman" w:eastAsia="Times New Roman" w:hAnsi="Times New Roman" w:cs="Times New Roman"/>
          <w:sz w:val="23"/>
          <w:szCs w:val="23"/>
          <w:lang w:val="en"/>
        </w:rPr>
        <w:br/>
      </w:r>
      <w:r w:rsidRPr="002B7A8D">
        <w:rPr>
          <w:rFonts w:ascii="Times New Roman" w:eastAsia="Times New Roman" w:hAnsi="Times New Roman" w:cs="Times New Roman"/>
          <w:sz w:val="23"/>
          <w:szCs w:val="23"/>
          <w:lang w:val="en"/>
        </w:rPr>
        <w:br/>
        <w:t xml:space="preserve">Such genome editing could also be used to add much needed genetic diversity back into species with precariously small populations, such as the cheetah or </w:t>
      </w:r>
      <w:hyperlink r:id="rId19" w:history="1">
        <w:r w:rsidRPr="002B7A8D">
          <w:rPr>
            <w:rFonts w:ascii="Times New Roman" w:eastAsia="Times New Roman" w:hAnsi="Times New Roman" w:cs="Times New Roman"/>
            <w:sz w:val="23"/>
            <w:szCs w:val="23"/>
            <w:lang w:val="en"/>
          </w:rPr>
          <w:t>Sumatran rhino</w:t>
        </w:r>
      </w:hyperlink>
      <w:r w:rsidRPr="002B7A8D">
        <w:rPr>
          <w:rFonts w:ascii="Times New Roman" w:eastAsia="Times New Roman" w:hAnsi="Times New Roman" w:cs="Times New Roman"/>
          <w:sz w:val="23"/>
          <w:szCs w:val="23"/>
          <w:lang w:val="en"/>
        </w:rPr>
        <w:t>. By taking DNA from dead individuals and incorporating it into the genomes of survivors, what were gene puddles might be restored to gene pools.</w:t>
      </w:r>
      <w:r w:rsidRPr="002B7A8D">
        <w:rPr>
          <w:rFonts w:ascii="Times New Roman" w:eastAsia="Times New Roman" w:hAnsi="Times New Roman" w:cs="Times New Roman"/>
          <w:sz w:val="23"/>
          <w:szCs w:val="23"/>
          <w:lang w:val="en"/>
        </w:rPr>
        <w:br/>
      </w:r>
      <w:r w:rsidRPr="002B7A8D">
        <w:rPr>
          <w:rFonts w:ascii="Times New Roman" w:eastAsia="Times New Roman" w:hAnsi="Times New Roman" w:cs="Times New Roman"/>
          <w:sz w:val="23"/>
          <w:szCs w:val="23"/>
          <w:lang w:val="en"/>
        </w:rPr>
        <w:br/>
        <w:t xml:space="preserve">Such species play critical roles in their home ranges, helping shape entire forests or savannas. And that's the hope for a resurrected </w:t>
      </w:r>
      <w:proofErr w:type="spellStart"/>
      <w:r w:rsidRPr="002B7A8D">
        <w:rPr>
          <w:rFonts w:ascii="Times New Roman" w:eastAsia="Times New Roman" w:hAnsi="Times New Roman" w:cs="Times New Roman"/>
          <w:sz w:val="23"/>
          <w:szCs w:val="23"/>
          <w:lang w:val="en"/>
        </w:rPr>
        <w:t>bucardo</w:t>
      </w:r>
      <w:proofErr w:type="spellEnd"/>
      <w:r w:rsidRPr="002B7A8D">
        <w:rPr>
          <w:rFonts w:ascii="Times New Roman" w:eastAsia="Times New Roman" w:hAnsi="Times New Roman" w:cs="Times New Roman"/>
          <w:sz w:val="23"/>
          <w:szCs w:val="23"/>
          <w:lang w:val="en"/>
        </w:rPr>
        <w:t xml:space="preserve"> or woolly mammoth as well. The mammoth steppe of Siberia might be brought back one day, along with the great herds of woolly </w:t>
      </w:r>
      <w:proofErr w:type="spellStart"/>
      <w:r w:rsidRPr="002B7A8D">
        <w:rPr>
          <w:rFonts w:ascii="Times New Roman" w:eastAsia="Times New Roman" w:hAnsi="Times New Roman" w:cs="Times New Roman"/>
          <w:sz w:val="23"/>
          <w:szCs w:val="23"/>
          <w:lang w:val="en"/>
        </w:rPr>
        <w:t>proboscideans</w:t>
      </w:r>
      <w:proofErr w:type="spellEnd"/>
      <w:r w:rsidRPr="002B7A8D">
        <w:rPr>
          <w:rFonts w:ascii="Times New Roman" w:eastAsia="Times New Roman" w:hAnsi="Times New Roman" w:cs="Times New Roman"/>
          <w:sz w:val="23"/>
          <w:szCs w:val="23"/>
          <w:lang w:val="en"/>
        </w:rPr>
        <w:t xml:space="preserve">. The woolly Asian </w:t>
      </w:r>
      <w:r w:rsidRPr="002B7A8D">
        <w:rPr>
          <w:rFonts w:ascii="Times New Roman" w:eastAsia="Times New Roman" w:hAnsi="Times New Roman" w:cs="Times New Roman"/>
          <w:sz w:val="23"/>
          <w:szCs w:val="23"/>
          <w:lang w:val="en"/>
        </w:rPr>
        <w:lastRenderedPageBreak/>
        <w:t xml:space="preserve">elephant hybrids Church envisions might even help stave off the new global warming human society is presently engineering by sequestering CO2 in a restored Siberian steppe, according to Russian geophysicist Sergey </w:t>
      </w:r>
      <w:proofErr w:type="spellStart"/>
      <w:r w:rsidRPr="002B7A8D">
        <w:rPr>
          <w:rFonts w:ascii="Times New Roman" w:eastAsia="Times New Roman" w:hAnsi="Times New Roman" w:cs="Times New Roman"/>
          <w:sz w:val="23"/>
          <w:szCs w:val="23"/>
          <w:lang w:val="en"/>
        </w:rPr>
        <w:t>Zimov</w:t>
      </w:r>
      <w:proofErr w:type="spellEnd"/>
      <w:r w:rsidRPr="002B7A8D">
        <w:rPr>
          <w:rFonts w:ascii="Times New Roman" w:eastAsia="Times New Roman" w:hAnsi="Times New Roman" w:cs="Times New Roman"/>
          <w:b/>
          <w:bCs/>
          <w:sz w:val="23"/>
          <w:szCs w:val="23"/>
          <w:lang w:val="en"/>
        </w:rPr>
        <w:t xml:space="preserve">, </w:t>
      </w:r>
      <w:r w:rsidRPr="002B7A8D">
        <w:rPr>
          <w:rFonts w:ascii="Times New Roman" w:eastAsia="Times New Roman" w:hAnsi="Times New Roman" w:cs="Times New Roman"/>
          <w:sz w:val="23"/>
          <w:szCs w:val="23"/>
          <w:lang w:val="en"/>
        </w:rPr>
        <w:t xml:space="preserve">who has </w:t>
      </w:r>
      <w:proofErr w:type="spellStart"/>
      <w:r w:rsidRPr="002B7A8D">
        <w:rPr>
          <w:rFonts w:ascii="Times New Roman" w:eastAsia="Times New Roman" w:hAnsi="Times New Roman" w:cs="Times New Roman"/>
          <w:sz w:val="23"/>
          <w:szCs w:val="23"/>
          <w:lang w:val="en"/>
        </w:rPr>
        <w:t>lead</w:t>
      </w:r>
      <w:proofErr w:type="spellEnd"/>
      <w:r w:rsidRPr="002B7A8D">
        <w:rPr>
          <w:rFonts w:ascii="Times New Roman" w:eastAsia="Times New Roman" w:hAnsi="Times New Roman" w:cs="Times New Roman"/>
          <w:sz w:val="23"/>
          <w:szCs w:val="23"/>
          <w:lang w:val="en"/>
        </w:rPr>
        <w:t xml:space="preserve"> efforts to create such a </w:t>
      </w:r>
      <w:hyperlink r:id="rId20" w:history="1">
        <w:r w:rsidRPr="002B7A8D">
          <w:rPr>
            <w:rFonts w:ascii="Times New Roman" w:eastAsia="Times New Roman" w:hAnsi="Times New Roman" w:cs="Times New Roman"/>
            <w:sz w:val="23"/>
            <w:szCs w:val="23"/>
            <w:lang w:val="en"/>
          </w:rPr>
          <w:t>Pleistocene Park</w:t>
        </w:r>
      </w:hyperlink>
      <w:r w:rsidRPr="002B7A8D">
        <w:rPr>
          <w:rFonts w:ascii="Times New Roman" w:eastAsia="Times New Roman" w:hAnsi="Times New Roman" w:cs="Times New Roman"/>
          <w:sz w:val="23"/>
          <w:szCs w:val="23"/>
          <w:lang w:val="en"/>
        </w:rPr>
        <w:t xml:space="preserve"> in northeastern Siberia. Of course, introduction of any species, even one that used to live in a particular place, could prove difficult because it would have to coexist with plants, humans and other animals that have adapted to living in an area without the introduced species.</w:t>
      </w:r>
      <w:r w:rsidRPr="002B7A8D">
        <w:rPr>
          <w:rFonts w:ascii="Times New Roman" w:eastAsia="Times New Roman" w:hAnsi="Times New Roman" w:cs="Times New Roman"/>
          <w:sz w:val="23"/>
          <w:szCs w:val="23"/>
          <w:lang w:val="en"/>
        </w:rPr>
        <w:br/>
      </w:r>
      <w:r w:rsidRPr="002B7A8D">
        <w:rPr>
          <w:rFonts w:ascii="Times New Roman" w:eastAsia="Times New Roman" w:hAnsi="Times New Roman" w:cs="Times New Roman"/>
          <w:sz w:val="23"/>
          <w:szCs w:val="23"/>
          <w:lang w:val="en"/>
        </w:rPr>
        <w:br/>
        <w:t xml:space="preserve">Ultimately, given the primary focus of genetic advances like CRISPR, the easiest species to resurrect would not be the recently </w:t>
      </w:r>
      <w:hyperlink r:id="rId21" w:history="1">
        <w:r w:rsidRPr="002B7A8D">
          <w:rPr>
            <w:rFonts w:ascii="Times New Roman" w:eastAsia="Times New Roman" w:hAnsi="Times New Roman" w:cs="Times New Roman"/>
            <w:sz w:val="23"/>
            <w:szCs w:val="23"/>
            <w:lang w:val="en"/>
          </w:rPr>
          <w:t>vanished passenger pigeon</w:t>
        </w:r>
      </w:hyperlink>
      <w:r w:rsidRPr="002B7A8D">
        <w:rPr>
          <w:rFonts w:ascii="Times New Roman" w:eastAsia="Times New Roman" w:hAnsi="Times New Roman" w:cs="Times New Roman"/>
          <w:sz w:val="23"/>
          <w:szCs w:val="23"/>
          <w:lang w:val="en"/>
        </w:rPr>
        <w:t xml:space="preserve"> or the mammoth—it would be the </w:t>
      </w:r>
      <w:proofErr w:type="spellStart"/>
      <w:r w:rsidRPr="002B7A8D">
        <w:rPr>
          <w:rFonts w:ascii="Times New Roman" w:eastAsia="Times New Roman" w:hAnsi="Times New Roman" w:cs="Times New Roman"/>
          <w:sz w:val="23"/>
          <w:szCs w:val="23"/>
          <w:lang w:val="en"/>
        </w:rPr>
        <w:t>Neandertal</w:t>
      </w:r>
      <w:proofErr w:type="spellEnd"/>
      <w:r w:rsidRPr="002B7A8D">
        <w:rPr>
          <w:rFonts w:ascii="Times New Roman" w:eastAsia="Times New Roman" w:hAnsi="Times New Roman" w:cs="Times New Roman"/>
          <w:sz w:val="23"/>
          <w:szCs w:val="23"/>
          <w:lang w:val="en"/>
        </w:rPr>
        <w:t xml:space="preserve">. There appear to be just slightly more than 30,000 genetic mutations that differentiate us from them—and </w:t>
      </w:r>
      <w:r w:rsidRPr="002B7A8D">
        <w:rPr>
          <w:rFonts w:ascii="Times New Roman" w:eastAsia="Times New Roman" w:hAnsi="Times New Roman" w:cs="Times New Roman"/>
          <w:i/>
          <w:iCs/>
          <w:sz w:val="23"/>
          <w:szCs w:val="23"/>
          <w:lang w:val="en"/>
        </w:rPr>
        <w:t xml:space="preserve">Homo sapiens </w:t>
      </w:r>
      <w:proofErr w:type="gramStart"/>
      <w:r w:rsidRPr="002B7A8D">
        <w:rPr>
          <w:rFonts w:ascii="Times New Roman" w:eastAsia="Times New Roman" w:hAnsi="Times New Roman" w:cs="Times New Roman"/>
          <w:sz w:val="23"/>
          <w:szCs w:val="23"/>
          <w:lang w:val="en"/>
        </w:rPr>
        <w:t>is</w:t>
      </w:r>
      <w:proofErr w:type="gramEnd"/>
      <w:r w:rsidRPr="002B7A8D">
        <w:rPr>
          <w:rFonts w:ascii="Times New Roman" w:eastAsia="Times New Roman" w:hAnsi="Times New Roman" w:cs="Times New Roman"/>
          <w:sz w:val="23"/>
          <w:szCs w:val="23"/>
          <w:lang w:val="en"/>
        </w:rPr>
        <w:t xml:space="preserve"> the complicated organism best understood by human geneticists.</w:t>
      </w:r>
      <w:r w:rsidRPr="002B7A8D">
        <w:rPr>
          <w:rFonts w:ascii="Times New Roman" w:eastAsia="Times New Roman" w:hAnsi="Times New Roman" w:cs="Times New Roman"/>
          <w:sz w:val="23"/>
          <w:szCs w:val="23"/>
          <w:lang w:val="en"/>
        </w:rPr>
        <w:br/>
      </w:r>
      <w:r w:rsidRPr="002B7A8D">
        <w:rPr>
          <w:rFonts w:ascii="Times New Roman" w:eastAsia="Times New Roman" w:hAnsi="Times New Roman" w:cs="Times New Roman"/>
          <w:sz w:val="23"/>
          <w:szCs w:val="23"/>
          <w:lang w:val="en"/>
        </w:rPr>
        <w:br/>
        <w:t>But resurrecting an extinct hominid opens a new dimension to the ethical concerns around this scientific potential. "</w:t>
      </w:r>
      <w:proofErr w:type="spellStart"/>
      <w:r w:rsidRPr="002B7A8D">
        <w:rPr>
          <w:rFonts w:ascii="Times New Roman" w:eastAsia="Times New Roman" w:hAnsi="Times New Roman" w:cs="Times New Roman"/>
          <w:sz w:val="23"/>
          <w:szCs w:val="23"/>
          <w:lang w:val="en"/>
        </w:rPr>
        <w:t>Neandertals</w:t>
      </w:r>
      <w:proofErr w:type="spellEnd"/>
      <w:r w:rsidRPr="002B7A8D">
        <w:rPr>
          <w:rFonts w:ascii="Times New Roman" w:eastAsia="Times New Roman" w:hAnsi="Times New Roman" w:cs="Times New Roman"/>
          <w:sz w:val="23"/>
          <w:szCs w:val="23"/>
          <w:lang w:val="en"/>
        </w:rPr>
        <w:t xml:space="preserve"> were sentient human beings," </w:t>
      </w:r>
      <w:hyperlink r:id="rId22" w:history="1">
        <w:r w:rsidRPr="002B7A8D">
          <w:rPr>
            <w:rFonts w:ascii="Times New Roman" w:eastAsia="Times New Roman" w:hAnsi="Times New Roman" w:cs="Times New Roman"/>
            <w:sz w:val="23"/>
            <w:szCs w:val="23"/>
            <w:lang w:val="en"/>
          </w:rPr>
          <w:t xml:space="preserve">wrote evolutionary geneticist </w:t>
        </w:r>
        <w:proofErr w:type="spellStart"/>
        <w:r w:rsidRPr="002B7A8D">
          <w:rPr>
            <w:rFonts w:ascii="Times New Roman" w:eastAsia="Times New Roman" w:hAnsi="Times New Roman" w:cs="Times New Roman"/>
            <w:sz w:val="23"/>
            <w:szCs w:val="23"/>
            <w:lang w:val="en"/>
          </w:rPr>
          <w:t>Svante</w:t>
        </w:r>
        <w:proofErr w:type="spellEnd"/>
        <w:r w:rsidRPr="002B7A8D">
          <w:rPr>
            <w:rFonts w:ascii="Times New Roman" w:eastAsia="Times New Roman" w:hAnsi="Times New Roman" w:cs="Times New Roman"/>
            <w:sz w:val="23"/>
            <w:szCs w:val="23"/>
            <w:lang w:val="en"/>
          </w:rPr>
          <w:t xml:space="preserve"> </w:t>
        </w:r>
        <w:proofErr w:type="spellStart"/>
        <w:r w:rsidRPr="002B7A8D">
          <w:rPr>
            <w:rFonts w:ascii="Times New Roman" w:eastAsia="Times New Roman" w:hAnsi="Times New Roman" w:cs="Times New Roman"/>
            <w:sz w:val="23"/>
            <w:szCs w:val="23"/>
            <w:lang w:val="en"/>
          </w:rPr>
          <w:t>Pääbo</w:t>
        </w:r>
        <w:proofErr w:type="spellEnd"/>
      </w:hyperlink>
      <w:r w:rsidRPr="002B7A8D">
        <w:rPr>
          <w:rFonts w:ascii="Times New Roman" w:eastAsia="Times New Roman" w:hAnsi="Times New Roman" w:cs="Times New Roman"/>
          <w:sz w:val="23"/>
          <w:szCs w:val="23"/>
          <w:lang w:val="en"/>
        </w:rPr>
        <w:t xml:space="preserve"> of the Max Planck Institute for Evolutionary Anthropology in Germany in a recent </w:t>
      </w:r>
      <w:r w:rsidRPr="002B7A8D">
        <w:rPr>
          <w:rFonts w:ascii="Times New Roman" w:eastAsia="Times New Roman" w:hAnsi="Times New Roman" w:cs="Times New Roman"/>
          <w:i/>
          <w:iCs/>
          <w:sz w:val="23"/>
          <w:szCs w:val="23"/>
          <w:lang w:val="en"/>
        </w:rPr>
        <w:t>New York Times</w:t>
      </w:r>
      <w:r w:rsidRPr="002B7A8D">
        <w:rPr>
          <w:rFonts w:ascii="Times New Roman" w:eastAsia="Times New Roman" w:hAnsi="Times New Roman" w:cs="Times New Roman"/>
          <w:sz w:val="23"/>
          <w:szCs w:val="23"/>
          <w:lang w:val="en"/>
        </w:rPr>
        <w:t xml:space="preserve"> op–ed. "In a civilized society we would never create a human being in order to satisfy scientific curiosity," he observed. </w:t>
      </w:r>
      <w:proofErr w:type="spellStart"/>
      <w:r w:rsidRPr="002B7A8D">
        <w:rPr>
          <w:rFonts w:ascii="Times New Roman" w:eastAsia="Times New Roman" w:hAnsi="Times New Roman" w:cs="Times New Roman"/>
          <w:sz w:val="23"/>
          <w:szCs w:val="23"/>
          <w:lang w:val="en"/>
        </w:rPr>
        <w:t>Pääbo</w:t>
      </w:r>
      <w:proofErr w:type="spellEnd"/>
      <w:r w:rsidRPr="002B7A8D">
        <w:rPr>
          <w:rFonts w:ascii="Times New Roman" w:eastAsia="Times New Roman" w:hAnsi="Times New Roman" w:cs="Times New Roman"/>
          <w:sz w:val="23"/>
          <w:szCs w:val="23"/>
          <w:lang w:val="en"/>
        </w:rPr>
        <w:t xml:space="preserve"> and his colleagues were the first to sequence the </w:t>
      </w:r>
      <w:proofErr w:type="spellStart"/>
      <w:r w:rsidRPr="002B7A8D">
        <w:rPr>
          <w:rFonts w:ascii="Times New Roman" w:eastAsia="Times New Roman" w:hAnsi="Times New Roman" w:cs="Times New Roman"/>
          <w:sz w:val="23"/>
          <w:szCs w:val="23"/>
          <w:lang w:val="en"/>
        </w:rPr>
        <w:t>Neandertal</w:t>
      </w:r>
      <w:proofErr w:type="spellEnd"/>
      <w:r w:rsidRPr="002B7A8D">
        <w:rPr>
          <w:rFonts w:ascii="Times New Roman" w:eastAsia="Times New Roman" w:hAnsi="Times New Roman" w:cs="Times New Roman"/>
          <w:sz w:val="23"/>
          <w:szCs w:val="23"/>
          <w:lang w:val="en"/>
        </w:rPr>
        <w:t xml:space="preserve"> genome.</w:t>
      </w:r>
      <w:r w:rsidRPr="002B7A8D">
        <w:rPr>
          <w:rFonts w:ascii="Times New Roman" w:eastAsia="Times New Roman" w:hAnsi="Times New Roman" w:cs="Times New Roman"/>
          <w:sz w:val="23"/>
          <w:szCs w:val="23"/>
          <w:lang w:val="en"/>
        </w:rPr>
        <w:br/>
      </w:r>
      <w:r w:rsidRPr="002B7A8D">
        <w:rPr>
          <w:rFonts w:ascii="Times New Roman" w:eastAsia="Times New Roman" w:hAnsi="Times New Roman" w:cs="Times New Roman"/>
          <w:sz w:val="23"/>
          <w:szCs w:val="23"/>
          <w:lang w:val="en"/>
        </w:rPr>
        <w:br/>
        <w:t xml:space="preserve">Such </w:t>
      </w:r>
      <w:hyperlink r:id="rId23" w:history="1">
        <w:r w:rsidRPr="002B7A8D">
          <w:rPr>
            <w:rFonts w:ascii="Times New Roman" w:eastAsia="Times New Roman" w:hAnsi="Times New Roman" w:cs="Times New Roman"/>
            <w:sz w:val="23"/>
            <w:szCs w:val="23"/>
            <w:lang w:val="en"/>
          </w:rPr>
          <w:t>de-extinction</w:t>
        </w:r>
      </w:hyperlink>
      <w:r w:rsidRPr="002B7A8D">
        <w:rPr>
          <w:rFonts w:ascii="Times New Roman" w:eastAsia="Times New Roman" w:hAnsi="Times New Roman" w:cs="Times New Roman"/>
          <w:sz w:val="23"/>
          <w:szCs w:val="23"/>
          <w:lang w:val="en"/>
        </w:rPr>
        <w:t xml:space="preserve">—whether of </w:t>
      </w:r>
      <w:proofErr w:type="spellStart"/>
      <w:r w:rsidRPr="002B7A8D">
        <w:rPr>
          <w:rFonts w:ascii="Times New Roman" w:eastAsia="Times New Roman" w:hAnsi="Times New Roman" w:cs="Times New Roman"/>
          <w:sz w:val="23"/>
          <w:szCs w:val="23"/>
          <w:lang w:val="en"/>
        </w:rPr>
        <w:t>Neandertal</w:t>
      </w:r>
      <w:proofErr w:type="spellEnd"/>
      <w:r w:rsidRPr="002B7A8D">
        <w:rPr>
          <w:rFonts w:ascii="Times New Roman" w:eastAsia="Times New Roman" w:hAnsi="Times New Roman" w:cs="Times New Roman"/>
          <w:sz w:val="23"/>
          <w:szCs w:val="23"/>
          <w:lang w:val="en"/>
        </w:rPr>
        <w:t xml:space="preserve"> or mammoth—may never come to pass, but the technologies that make it possible could help prevent extinction in the first place by restoring genetic vigor to imperiled species. And with human activities currently fueling a </w:t>
      </w:r>
      <w:hyperlink r:id="rId24" w:history="1">
        <w:r w:rsidRPr="002B7A8D">
          <w:rPr>
            <w:rFonts w:ascii="Times New Roman" w:eastAsia="Times New Roman" w:hAnsi="Times New Roman" w:cs="Times New Roman"/>
            <w:sz w:val="23"/>
            <w:szCs w:val="23"/>
            <w:lang w:val="en"/>
          </w:rPr>
          <w:t>new mass extinction</w:t>
        </w:r>
      </w:hyperlink>
      <w:r w:rsidRPr="002B7A8D">
        <w:rPr>
          <w:rFonts w:ascii="Times New Roman" w:eastAsia="Times New Roman" w:hAnsi="Times New Roman" w:cs="Times New Roman"/>
          <w:sz w:val="23"/>
          <w:szCs w:val="23"/>
          <w:lang w:val="en"/>
        </w:rPr>
        <w:t xml:space="preserve">, perhaps it is good that de-extinction continues to edge further away from fiction and closer to fact. Or, as Church notes of the fact of de-extinction: "I'm skeptical that there will be a </w:t>
      </w:r>
      <w:hyperlink r:id="rId25" w:history="1">
        <w:r w:rsidRPr="002B7A8D">
          <w:rPr>
            <w:rFonts w:ascii="Times New Roman" w:eastAsia="Times New Roman" w:hAnsi="Times New Roman" w:cs="Times New Roman"/>
            <w:sz w:val="23"/>
            <w:szCs w:val="23"/>
            <w:lang w:val="en"/>
          </w:rPr>
          <w:t>clean defining moment</w:t>
        </w:r>
      </w:hyperlink>
      <w:r w:rsidRPr="002B7A8D">
        <w:rPr>
          <w:rFonts w:ascii="Times New Roman" w:eastAsia="Times New Roman" w:hAnsi="Times New Roman" w:cs="Times New Roman"/>
          <w:sz w:val="23"/>
          <w:szCs w:val="23"/>
          <w:lang w:val="en"/>
        </w:rPr>
        <w:t>."</w:t>
      </w:r>
    </w:p>
    <w:p w:rsidR="002B7A8D" w:rsidRPr="002B7A8D" w:rsidRDefault="002B7A8D" w:rsidP="002B7A8D">
      <w:pPr>
        <w:spacing w:before="100" w:beforeAutospacing="1" w:after="100" w:afterAutospacing="1"/>
        <w:rPr>
          <w:rFonts w:ascii="Times New Roman" w:eastAsia="Times New Roman" w:hAnsi="Times New Roman" w:cs="Times New Roman"/>
          <w:sz w:val="23"/>
          <w:szCs w:val="23"/>
          <w:lang w:val="en"/>
        </w:rPr>
      </w:pPr>
    </w:p>
    <w:p w:rsidR="00323925" w:rsidRPr="002B7A8D" w:rsidRDefault="00323925" w:rsidP="002B7A8D">
      <w:pPr>
        <w:spacing w:after="100" w:line="240" w:lineRule="auto"/>
        <w:rPr>
          <w:rFonts w:ascii="Times New Roman" w:eastAsia="Times New Roman" w:hAnsi="Times New Roman" w:cs="Times New Roman"/>
          <w:sz w:val="23"/>
          <w:szCs w:val="23"/>
          <w:lang w:val="en"/>
        </w:rPr>
      </w:pPr>
      <w:bookmarkStart w:id="0" w:name="_GoBack"/>
      <w:bookmarkEnd w:id="0"/>
    </w:p>
    <w:sectPr w:rsidR="00323925" w:rsidRPr="002B7A8D" w:rsidSect="002B7A8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D"/>
    <w:rsid w:val="002B7A8D"/>
    <w:rsid w:val="0032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7A8D"/>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7A8D"/>
    <w:rPr>
      <w:strike w:val="0"/>
      <w:dstrike w:val="0"/>
      <w:color w:val="19437C"/>
      <w:u w:val="none"/>
      <w:effect w:val="none"/>
    </w:rPr>
  </w:style>
  <w:style w:type="paragraph" w:styleId="NormalWeb">
    <w:name w:val="Normal (Web)"/>
    <w:basedOn w:val="Normal"/>
    <w:uiPriority w:val="99"/>
    <w:semiHidden/>
    <w:unhideWhenUsed/>
    <w:rsid w:val="002B7A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7A8D"/>
    <w:rPr>
      <w:i/>
      <w:iCs/>
    </w:rPr>
  </w:style>
  <w:style w:type="character" w:styleId="Strong">
    <w:name w:val="Strong"/>
    <w:basedOn w:val="DefaultParagraphFont"/>
    <w:uiPriority w:val="22"/>
    <w:qFormat/>
    <w:rsid w:val="002B7A8D"/>
    <w:rPr>
      <w:b/>
      <w:bCs/>
    </w:rPr>
  </w:style>
  <w:style w:type="character" w:customStyle="1" w:styleId="Heading1Char">
    <w:name w:val="Heading 1 Char"/>
    <w:basedOn w:val="DefaultParagraphFont"/>
    <w:link w:val="Heading1"/>
    <w:uiPriority w:val="9"/>
    <w:rsid w:val="002B7A8D"/>
    <w:rPr>
      <w:rFonts w:ascii="Times New Roman" w:eastAsia="Times New Roman" w:hAnsi="Times New Roman" w:cs="Times New Roman"/>
      <w:b/>
      <w:bCs/>
      <w:kern w:val="36"/>
      <w:sz w:val="48"/>
      <w:szCs w:val="48"/>
    </w:rPr>
  </w:style>
  <w:style w:type="character" w:customStyle="1" w:styleId="metadatadivider1">
    <w:name w:val="metadatadivider1"/>
    <w:basedOn w:val="DefaultParagraphFont"/>
    <w:rsid w:val="002B7A8D"/>
    <w:rPr>
      <w:rFonts w:ascii="Arial" w:hAnsi="Arial" w:cs="Arial" w:hint="default"/>
      <w:b w:val="0"/>
      <w:bCs w:val="0"/>
      <w:i w:val="0"/>
      <w:iCs w:val="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7A8D"/>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7A8D"/>
    <w:rPr>
      <w:strike w:val="0"/>
      <w:dstrike w:val="0"/>
      <w:color w:val="19437C"/>
      <w:u w:val="none"/>
      <w:effect w:val="none"/>
    </w:rPr>
  </w:style>
  <w:style w:type="paragraph" w:styleId="NormalWeb">
    <w:name w:val="Normal (Web)"/>
    <w:basedOn w:val="Normal"/>
    <w:uiPriority w:val="99"/>
    <w:semiHidden/>
    <w:unhideWhenUsed/>
    <w:rsid w:val="002B7A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7A8D"/>
    <w:rPr>
      <w:i/>
      <w:iCs/>
    </w:rPr>
  </w:style>
  <w:style w:type="character" w:styleId="Strong">
    <w:name w:val="Strong"/>
    <w:basedOn w:val="DefaultParagraphFont"/>
    <w:uiPriority w:val="22"/>
    <w:qFormat/>
    <w:rsid w:val="002B7A8D"/>
    <w:rPr>
      <w:b/>
      <w:bCs/>
    </w:rPr>
  </w:style>
  <w:style w:type="character" w:customStyle="1" w:styleId="Heading1Char">
    <w:name w:val="Heading 1 Char"/>
    <w:basedOn w:val="DefaultParagraphFont"/>
    <w:link w:val="Heading1"/>
    <w:uiPriority w:val="9"/>
    <w:rsid w:val="002B7A8D"/>
    <w:rPr>
      <w:rFonts w:ascii="Times New Roman" w:eastAsia="Times New Roman" w:hAnsi="Times New Roman" w:cs="Times New Roman"/>
      <w:b/>
      <w:bCs/>
      <w:kern w:val="36"/>
      <w:sz w:val="48"/>
      <w:szCs w:val="48"/>
    </w:rPr>
  </w:style>
  <w:style w:type="character" w:customStyle="1" w:styleId="metadatadivider1">
    <w:name w:val="metadatadivider1"/>
    <w:basedOn w:val="DefaultParagraphFont"/>
    <w:rsid w:val="002B7A8D"/>
    <w:rPr>
      <w:rFonts w:ascii="Arial" w:hAnsi="Arial" w:cs="Arial" w:hint="default"/>
      <w:b w:val="0"/>
      <w:bCs w:val="0"/>
      <w:i w:val="0"/>
      <w:iCs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760">
      <w:bodyDiv w:val="1"/>
      <w:marLeft w:val="0"/>
      <w:marRight w:val="0"/>
      <w:marTop w:val="100"/>
      <w:marBottom w:val="100"/>
      <w:divBdr>
        <w:top w:val="none" w:sz="0" w:space="0" w:color="auto"/>
        <w:left w:val="none" w:sz="0" w:space="0" w:color="auto"/>
        <w:bottom w:val="none" w:sz="0" w:space="0" w:color="auto"/>
        <w:right w:val="none" w:sz="0" w:space="0" w:color="auto"/>
      </w:divBdr>
      <w:divsChild>
        <w:div w:id="289212533">
          <w:marLeft w:val="0"/>
          <w:marRight w:val="0"/>
          <w:marTop w:val="100"/>
          <w:marBottom w:val="100"/>
          <w:divBdr>
            <w:top w:val="none" w:sz="0" w:space="0" w:color="auto"/>
            <w:left w:val="none" w:sz="0" w:space="0" w:color="auto"/>
            <w:bottom w:val="none" w:sz="0" w:space="0" w:color="auto"/>
            <w:right w:val="none" w:sz="0" w:space="0" w:color="auto"/>
          </w:divBdr>
          <w:divsChild>
            <w:div w:id="1829637501">
              <w:marLeft w:val="0"/>
              <w:marRight w:val="0"/>
              <w:marTop w:val="0"/>
              <w:marBottom w:val="0"/>
              <w:divBdr>
                <w:top w:val="none" w:sz="0" w:space="0" w:color="auto"/>
                <w:left w:val="none" w:sz="0" w:space="0" w:color="auto"/>
                <w:bottom w:val="none" w:sz="0" w:space="0" w:color="auto"/>
                <w:right w:val="none" w:sz="0" w:space="0" w:color="auto"/>
              </w:divBdr>
              <w:divsChild>
                <w:div w:id="2086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8948">
      <w:bodyDiv w:val="1"/>
      <w:marLeft w:val="0"/>
      <w:marRight w:val="0"/>
      <w:marTop w:val="100"/>
      <w:marBottom w:val="100"/>
      <w:divBdr>
        <w:top w:val="none" w:sz="0" w:space="0" w:color="auto"/>
        <w:left w:val="none" w:sz="0" w:space="0" w:color="auto"/>
        <w:bottom w:val="none" w:sz="0" w:space="0" w:color="auto"/>
        <w:right w:val="none" w:sz="0" w:space="0" w:color="auto"/>
      </w:divBdr>
      <w:divsChild>
        <w:div w:id="1499884680">
          <w:marLeft w:val="0"/>
          <w:marRight w:val="0"/>
          <w:marTop w:val="100"/>
          <w:marBottom w:val="100"/>
          <w:divBdr>
            <w:top w:val="none" w:sz="0" w:space="0" w:color="auto"/>
            <w:left w:val="none" w:sz="0" w:space="0" w:color="auto"/>
            <w:bottom w:val="none" w:sz="0" w:space="0" w:color="auto"/>
            <w:right w:val="none" w:sz="0" w:space="0" w:color="auto"/>
          </w:divBdr>
          <w:divsChild>
            <w:div w:id="1452817661">
              <w:marLeft w:val="0"/>
              <w:marRight w:val="0"/>
              <w:marTop w:val="0"/>
              <w:marBottom w:val="0"/>
              <w:divBdr>
                <w:top w:val="none" w:sz="0" w:space="0" w:color="auto"/>
                <w:left w:val="none" w:sz="0" w:space="0" w:color="auto"/>
                <w:bottom w:val="none" w:sz="0" w:space="0" w:color="auto"/>
                <w:right w:val="none" w:sz="0" w:space="0" w:color="auto"/>
              </w:divBdr>
              <w:divsChild>
                <w:div w:id="1889143239">
                  <w:marLeft w:val="0"/>
                  <w:marRight w:val="0"/>
                  <w:marTop w:val="0"/>
                  <w:marBottom w:val="0"/>
                  <w:divBdr>
                    <w:top w:val="none" w:sz="0" w:space="0" w:color="auto"/>
                    <w:left w:val="none" w:sz="0" w:space="0" w:color="auto"/>
                    <w:bottom w:val="none" w:sz="0" w:space="0" w:color="auto"/>
                    <w:right w:val="none" w:sz="0" w:space="0" w:color="auto"/>
                  </w:divBdr>
                </w:div>
                <w:div w:id="6557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adinstitute.org/scientific-community/science/projects/mammals-models/elephant/elephant-genome-project" TargetMode="External"/><Relationship Id="rId13" Type="http://schemas.openxmlformats.org/officeDocument/2006/relationships/hyperlink" Target="http://www.cdc.gov/flu/about/qa/1918flupandemic.htm" TargetMode="External"/><Relationship Id="rId18" Type="http://schemas.openxmlformats.org/officeDocument/2006/relationships/hyperlink" Target="http://www.scientificamerican.com/article/cheating-dna-death-how-a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cientificamerican.com/article/lost-species-revived-from-dna-and-restored-to-nature/" TargetMode="External"/><Relationship Id="rId7" Type="http://schemas.openxmlformats.org/officeDocument/2006/relationships/hyperlink" Target="http://www.scientificamerican.com/article.cfm?id=george-church-de-extinction-is-a-good-idea" TargetMode="External"/><Relationship Id="rId12" Type="http://schemas.openxmlformats.org/officeDocument/2006/relationships/hyperlink" Target="http://longnow.org/revive/candidates/" TargetMode="External"/><Relationship Id="rId17" Type="http://schemas.openxmlformats.org/officeDocument/2006/relationships/hyperlink" Target="http://www.scientificamerican.com/article/woolly-mammoth-genome-sequenced/" TargetMode="External"/><Relationship Id="rId25" Type="http://schemas.openxmlformats.org/officeDocument/2006/relationships/hyperlink" Target="http://longnow.org/revive/tedxdeextinction/tedxdeextinction-2013/" TargetMode="External"/><Relationship Id="rId2" Type="http://schemas.microsoft.com/office/2007/relationships/stylesWithEffects" Target="stylesWithEffects.xml"/><Relationship Id="rId16" Type="http://schemas.openxmlformats.org/officeDocument/2006/relationships/hyperlink" Target="http://arep.med.harvard.edu/pdf/Mali_nmet_13.pdf" TargetMode="External"/><Relationship Id="rId20" Type="http://schemas.openxmlformats.org/officeDocument/2006/relationships/hyperlink" Target="http://www.pleistocenepark.ru/en/" TargetMode="External"/><Relationship Id="rId1" Type="http://schemas.openxmlformats.org/officeDocument/2006/relationships/styles" Target="styles.xml"/><Relationship Id="rId6" Type="http://schemas.openxmlformats.org/officeDocument/2006/relationships/hyperlink" Target="http://blogs.scientificamerican.com/guest-blog/2013/03/18/cloning-woolly-mammoths-its-the-ecology-stupid/" TargetMode="External"/><Relationship Id="rId11" Type="http://schemas.openxmlformats.org/officeDocument/2006/relationships/hyperlink" Target="http://www.scientificamerican.com/article/de-extinction-to-bring-back-extinct-species-but-challenges-conservation/" TargetMode="External"/><Relationship Id="rId24" Type="http://schemas.openxmlformats.org/officeDocument/2006/relationships/hyperlink" Target="http://www.scientificamerican.com/podcast/episode/sixth-extinction-wipes-out-animals-08-10-09/" TargetMode="External"/><Relationship Id="rId5" Type="http://schemas.openxmlformats.org/officeDocument/2006/relationships/hyperlink" Target="http://www.scientificamerican.com/author/david-biello" TargetMode="External"/><Relationship Id="rId15" Type="http://schemas.openxmlformats.org/officeDocument/2006/relationships/hyperlink" Target="http://www.scientificamerican.com/podcast/episode/everything-you-ever-wanted-to-know-08-10-08/" TargetMode="External"/><Relationship Id="rId23" Type="http://schemas.openxmlformats.org/officeDocument/2006/relationships/hyperlink" Target="http://blogs.scientificamerican.com/culturing-science/2013/03/15/deextinction/" TargetMode="External"/><Relationship Id="rId10" Type="http://schemas.openxmlformats.org/officeDocument/2006/relationships/hyperlink" Target="http://www.scientificamerican.com/podcast/episode/extinction-may-not-be-forever-13-03-31/" TargetMode="External"/><Relationship Id="rId19" Type="http://schemas.openxmlformats.org/officeDocument/2006/relationships/hyperlink" Target="http://www.onearth.org/articles/2014/03/in-the-case-of-saving-the-sumatran-rhino-is-incest-best" TargetMode="External"/><Relationship Id="rId4" Type="http://schemas.openxmlformats.org/officeDocument/2006/relationships/webSettings" Target="webSettings.xml"/><Relationship Id="rId9" Type="http://schemas.openxmlformats.org/officeDocument/2006/relationships/hyperlink" Target="http://www.scientificamerican.com/article/lost-species-revived-from-dna-and-restored-to-nature/" TargetMode="External"/><Relationship Id="rId14" Type="http://schemas.openxmlformats.org/officeDocument/2006/relationships/hyperlink" Target="http://www.scientificamerican.com/article/de-extinction-to-bring-back-extinct-species-but-challenges-conservation/" TargetMode="External"/><Relationship Id="rId22" Type="http://schemas.openxmlformats.org/officeDocument/2006/relationships/hyperlink" Target="http://www.nytimes.com/2014/04/25/opinion/neanderthals-are-people-too.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Rominger</dc:creator>
  <cp:lastModifiedBy>Stacy Rominger</cp:lastModifiedBy>
  <cp:revision>1</cp:revision>
  <dcterms:created xsi:type="dcterms:W3CDTF">2014-06-25T12:32:00Z</dcterms:created>
  <dcterms:modified xsi:type="dcterms:W3CDTF">2014-06-25T12:35:00Z</dcterms:modified>
</cp:coreProperties>
</file>